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FC986" w14:textId="77777777" w:rsidR="001912DF" w:rsidRDefault="001912DF" w:rsidP="00D06C00">
      <w:pPr>
        <w:pStyle w:val="Titel"/>
        <w:rPr>
          <w:lang w:val="en-US"/>
        </w:rPr>
      </w:pPr>
      <w:r w:rsidRPr="001912DF">
        <w:rPr>
          <w:lang w:val="en-US"/>
        </w:rPr>
        <w:t>Westlife bring 25 years of hits to Ischgl to kick off the winter season at Top of the Mountain 2026</w:t>
      </w:r>
    </w:p>
    <w:p w14:paraId="636FB39B" w14:textId="14EE7F4B" w:rsidR="00AD1613" w:rsidRPr="00731CE7" w:rsidRDefault="00F11C2F" w:rsidP="00D06C00">
      <w:pPr>
        <w:pStyle w:val="Titel"/>
        <w:rPr>
          <w:bCs/>
          <w:sz w:val="21"/>
          <w:lang w:val="en-US"/>
        </w:rPr>
      </w:pPr>
      <w:r w:rsidRPr="00F11C2F">
        <w:rPr>
          <w:bCs/>
          <w:sz w:val="21"/>
          <w:lang w:val="en-US"/>
        </w:rPr>
        <w:t>From the soundtrack of an entire generation to the grand Ischgl Stage: on 28 November 2026, Westlife will celebrate their 25th anniversary in the heart of the Tyrolean Alps – with global hits, high emotions and an opening weekend combining the first runs on the slopes with an international pop extravaganza.</w:t>
      </w:r>
      <w:r w:rsidR="00D06C00" w:rsidRPr="00731CE7">
        <w:rPr>
          <w:bCs/>
          <w:sz w:val="21"/>
          <w:lang w:val="en-US"/>
        </w:rPr>
        <w:t xml:space="preserve"> </w:t>
      </w:r>
    </w:p>
    <w:p w14:paraId="5D017AD0" w14:textId="77777777" w:rsidR="0054449F" w:rsidRPr="0054449F" w:rsidRDefault="0054449F" w:rsidP="0054449F">
      <w:pPr>
        <w:pStyle w:val="Untertitel"/>
        <w:rPr>
          <w:b w:val="0"/>
          <w:lang w:val="en-US"/>
        </w:rPr>
      </w:pPr>
      <w:r w:rsidRPr="0054449F">
        <w:rPr>
          <w:b w:val="0"/>
          <w:lang w:val="en-US"/>
        </w:rPr>
        <w:t xml:space="preserve">On 28 November 2026, </w:t>
      </w:r>
      <w:proofErr w:type="gramStart"/>
      <w:r w:rsidRPr="0054449F">
        <w:rPr>
          <w:b w:val="0"/>
          <w:lang w:val="en-US"/>
        </w:rPr>
        <w:t>Globally</w:t>
      </w:r>
      <w:proofErr w:type="gramEnd"/>
      <w:r w:rsidRPr="0054449F">
        <w:rPr>
          <w:b w:val="0"/>
          <w:lang w:val="en-US"/>
        </w:rPr>
        <w:t xml:space="preserve"> renowned pop group, Westlife bring their 25th Anniversary celebrations to the Top of the Mountain Opening Concert in Ischgl. Providing the emotional soundtrack to the start of the winter season, delivering a euphoric, hit-filled set spanning their extraordinary 25-year career from timeless ballads to global chart-toppers.</w:t>
      </w:r>
    </w:p>
    <w:p w14:paraId="2A6E29EA" w14:textId="77777777" w:rsidR="0054449F" w:rsidRPr="0054449F" w:rsidRDefault="0054449F" w:rsidP="0054449F">
      <w:pPr>
        <w:pStyle w:val="Untertitel"/>
        <w:rPr>
          <w:b w:val="0"/>
          <w:lang w:val="en-US"/>
        </w:rPr>
      </w:pPr>
      <w:r w:rsidRPr="0054449F">
        <w:rPr>
          <w:b w:val="0"/>
          <w:lang w:val="en-US"/>
        </w:rPr>
        <w:t xml:space="preserve">Over the last 25 years, Westlife </w:t>
      </w:r>
      <w:proofErr w:type="gramStart"/>
      <w:r w:rsidRPr="0054449F">
        <w:rPr>
          <w:b w:val="0"/>
          <w:lang w:val="en-US"/>
        </w:rPr>
        <w:t>have</w:t>
      </w:r>
      <w:proofErr w:type="gramEnd"/>
      <w:r w:rsidRPr="0054449F">
        <w:rPr>
          <w:b w:val="0"/>
          <w:lang w:val="en-US"/>
        </w:rPr>
        <w:t xml:space="preserve"> become one of the most successful pop groups of all time, whose songs have become part of personal memories across generations.  Their music has been streamed over 3 billion times globally; they’ve achieved 36 No.1 albums worldwide, 14 UK No.1 singles (ranking only behind Elvis Presley and The Beatles), sold over 55 million records, surpassed 1 billion YouTube views, and sold more than 6 million concert tickets around the world. The Wild Dreams Tour sold over 1.2 million tickets alone. The band </w:t>
      </w:r>
      <w:proofErr w:type="gramStart"/>
      <w:r w:rsidRPr="0054449F">
        <w:rPr>
          <w:b w:val="0"/>
          <w:lang w:val="en-US"/>
        </w:rPr>
        <w:t>have</w:t>
      </w:r>
      <w:proofErr w:type="gramEnd"/>
      <w:r w:rsidRPr="0054449F">
        <w:rPr>
          <w:b w:val="0"/>
          <w:lang w:val="en-US"/>
        </w:rPr>
        <w:t xml:space="preserve"> performed over 200 shows since their reunion in 2019 across 30 countries. Westlife remain the UK &amp; Ireland’s top-selling album group of the 21st century.</w:t>
      </w:r>
    </w:p>
    <w:p w14:paraId="336ADB61" w14:textId="77777777" w:rsidR="0054449F" w:rsidRDefault="0054449F" w:rsidP="0054449F">
      <w:pPr>
        <w:pStyle w:val="Untertitel"/>
        <w:rPr>
          <w:b w:val="0"/>
          <w:lang w:val="en-US"/>
        </w:rPr>
      </w:pPr>
      <w:r w:rsidRPr="0054449F">
        <w:rPr>
          <w:b w:val="0"/>
          <w:lang w:val="en-US"/>
        </w:rPr>
        <w:t xml:space="preserve">Westlife said: “This year marks 25 years since we started this incredible journey together and it still feels like only the beginning. The support from our fans has been unbelievable, and to celebrate with this world tour, new music, and a brand-new album feels truly special. We can’t wait to see you all on the road and share this next chapter </w:t>
      </w:r>
      <w:proofErr w:type="gramStart"/>
      <w:r w:rsidRPr="0054449F">
        <w:rPr>
          <w:b w:val="0"/>
          <w:lang w:val="en-US"/>
        </w:rPr>
        <w:t>together.”</w:t>
      </w:r>
      <w:proofErr w:type="gramEnd"/>
    </w:p>
    <w:p w14:paraId="37CD3DFF" w14:textId="00F43390" w:rsidR="00D06C00" w:rsidRPr="00731CE7" w:rsidRDefault="001A1B02" w:rsidP="0054449F">
      <w:pPr>
        <w:pStyle w:val="Untertitel"/>
        <w:rPr>
          <w:lang w:val="en-US"/>
        </w:rPr>
      </w:pPr>
      <w:r w:rsidRPr="00731CE7">
        <w:rPr>
          <w:lang w:val="en-US"/>
        </w:rPr>
        <w:t>Season opener at the Silvretta Arena Ischgl/</w:t>
      </w:r>
      <w:proofErr w:type="spellStart"/>
      <w:r w:rsidRPr="00731CE7">
        <w:rPr>
          <w:lang w:val="en-US"/>
        </w:rPr>
        <w:t>Samnaun</w:t>
      </w:r>
      <w:proofErr w:type="spellEnd"/>
      <w:r w:rsidRPr="00731CE7">
        <w:rPr>
          <w:lang w:val="en-US"/>
        </w:rPr>
        <w:t xml:space="preserve"> on 26 November 2026</w:t>
      </w:r>
    </w:p>
    <w:p w14:paraId="622C651A" w14:textId="77777777" w:rsidR="007430B5" w:rsidRPr="007430B5" w:rsidRDefault="007430B5" w:rsidP="007430B5">
      <w:pPr>
        <w:rPr>
          <w:lang w:val="en-US"/>
        </w:rPr>
      </w:pPr>
      <w:r w:rsidRPr="007430B5">
        <w:rPr>
          <w:lang w:val="en-US"/>
        </w:rPr>
        <w:t xml:space="preserve">In Ischgl, this anniversary will now take </w:t>
      </w:r>
      <w:proofErr w:type="spellStart"/>
      <w:r w:rsidRPr="007430B5">
        <w:rPr>
          <w:lang w:val="en-US"/>
        </w:rPr>
        <w:t>centre</w:t>
      </w:r>
      <w:proofErr w:type="spellEnd"/>
      <w:r w:rsidRPr="007430B5">
        <w:rPr>
          <w:lang w:val="en-US"/>
        </w:rPr>
        <w:t xml:space="preserve"> stage in a very special setting: mountains instead of an arena, winter air instead of an indoor roof, the first days of skiing instead of the daily concert routine. Skiing season in the Silvretta Arena Ischgl/</w:t>
      </w:r>
      <w:proofErr w:type="spellStart"/>
      <w:r w:rsidRPr="007430B5">
        <w:rPr>
          <w:lang w:val="en-US"/>
        </w:rPr>
        <w:t>Samnaun</w:t>
      </w:r>
      <w:proofErr w:type="spellEnd"/>
      <w:r w:rsidRPr="007430B5">
        <w:rPr>
          <w:lang w:val="en-US"/>
        </w:rPr>
        <w:t xml:space="preserve"> begins as early as 26 November 2026. Two days later, the season’s first turns on the slopes will be accompanied by Westlife’s greatest hits.</w:t>
      </w:r>
    </w:p>
    <w:p w14:paraId="5C2F73A8" w14:textId="77777777" w:rsidR="007430B5" w:rsidRPr="007430B5" w:rsidRDefault="007430B5" w:rsidP="007430B5">
      <w:pPr>
        <w:rPr>
          <w:lang w:val="en-US"/>
        </w:rPr>
      </w:pPr>
      <w:r w:rsidRPr="007430B5">
        <w:rPr>
          <w:lang w:val="en-US"/>
        </w:rPr>
        <w:t xml:space="preserve">With songs such as “You Raise Me Up”, “Uptown Girl” and “Flying Without Wings”, the band will be bringing some of their best-known classics to Tyrol. At the same time, 2026 will be all about “25 – The Ultimate Collection”, which combines fan </w:t>
      </w:r>
      <w:proofErr w:type="spellStart"/>
      <w:r w:rsidRPr="007430B5">
        <w:rPr>
          <w:lang w:val="en-US"/>
        </w:rPr>
        <w:t>favourites</w:t>
      </w:r>
      <w:proofErr w:type="spellEnd"/>
      <w:r w:rsidRPr="007430B5">
        <w:rPr>
          <w:lang w:val="en-US"/>
        </w:rPr>
        <w:t xml:space="preserve"> with new material.</w:t>
      </w:r>
    </w:p>
    <w:p w14:paraId="61C5879D" w14:textId="77777777" w:rsidR="00F71329" w:rsidRDefault="00F71329" w:rsidP="0095634C">
      <w:pPr>
        <w:pStyle w:val="Untertitel"/>
        <w:rPr>
          <w:b w:val="0"/>
          <w:bCs w:val="0"/>
          <w:lang w:val="en-US"/>
        </w:rPr>
      </w:pPr>
      <w:r w:rsidRPr="00F71329">
        <w:rPr>
          <w:b w:val="0"/>
          <w:bCs w:val="0"/>
          <w:lang w:val="en-US"/>
        </w:rPr>
        <w:lastRenderedPageBreak/>
        <w:t>The ticket is priced at 100 euros for adults and 62 euros for children. It also doubles as a day ski pass, so concertgoers get a full day on the Ischgl slopes before the show.</w:t>
      </w:r>
    </w:p>
    <w:p w14:paraId="377AAA48" w14:textId="77777777" w:rsidR="00C720C4" w:rsidRDefault="0095634C" w:rsidP="0095634C">
      <w:pPr>
        <w:pStyle w:val="Untertitel"/>
        <w:rPr>
          <w:b w:val="0"/>
          <w:bCs w:val="0"/>
          <w:lang w:val="en-US"/>
        </w:rPr>
      </w:pPr>
      <w:r w:rsidRPr="0095634C">
        <w:rPr>
          <w:b w:val="0"/>
          <w:bCs w:val="0"/>
          <w:lang w:val="en-US"/>
        </w:rPr>
        <w:t xml:space="preserve">Westlife </w:t>
      </w:r>
      <w:proofErr w:type="gramStart"/>
      <w:r w:rsidRPr="0095634C">
        <w:rPr>
          <w:b w:val="0"/>
          <w:bCs w:val="0"/>
          <w:lang w:val="en-US"/>
        </w:rPr>
        <w:t>arrive</w:t>
      </w:r>
      <w:proofErr w:type="gramEnd"/>
      <w:r w:rsidRPr="0095634C">
        <w:rPr>
          <w:b w:val="0"/>
          <w:bCs w:val="0"/>
          <w:lang w:val="en-US"/>
        </w:rPr>
        <w:t xml:space="preserve"> in Ischgl following the European leg of their Westlife 25: The Anniversary World Tour. including shows in Paris, Copenhagen, Stockholm, Amsterdam and Cologne and Zurich on 26th November.</w:t>
      </w:r>
    </w:p>
    <w:p w14:paraId="72016C7E" w14:textId="085B73EB" w:rsidR="001A1B02" w:rsidRPr="00731CE7" w:rsidRDefault="001A1B02" w:rsidP="0095634C">
      <w:pPr>
        <w:pStyle w:val="Untertitel"/>
        <w:rPr>
          <w:lang w:val="en-US"/>
        </w:rPr>
      </w:pPr>
      <w:r w:rsidRPr="00731CE7">
        <w:rPr>
          <w:lang w:val="en-US"/>
        </w:rPr>
        <w:t>25 years of hits meet the first snow</w:t>
      </w:r>
    </w:p>
    <w:p w14:paraId="1154547E" w14:textId="77777777" w:rsidR="007D43A9" w:rsidRPr="007D43A9" w:rsidRDefault="007D43A9" w:rsidP="007D43A9">
      <w:pPr>
        <w:rPr>
          <w:lang w:val="en-US"/>
        </w:rPr>
      </w:pPr>
      <w:r w:rsidRPr="007D43A9">
        <w:rPr>
          <w:lang w:val="en-US"/>
        </w:rPr>
        <w:t>Twenty-five years of Westlife means more than record sales. It means songs people have carried with them for a quarter of a century, and the moments attached to them.</w:t>
      </w:r>
    </w:p>
    <w:p w14:paraId="0FB8AA06" w14:textId="145C9836" w:rsidR="00536BD0" w:rsidRPr="00731CE7" w:rsidRDefault="007D43A9" w:rsidP="007D43A9">
      <w:pPr>
        <w:rPr>
          <w:lang w:val="en-US"/>
        </w:rPr>
      </w:pPr>
      <w:r w:rsidRPr="007D43A9">
        <w:rPr>
          <w:lang w:val="en-US"/>
        </w:rPr>
        <w:t>At the Top of the Mountain Opening Concert, a wealth of pop history meets one of the most extraordinary concert backdrops in the Alps. Winter sports and music fans can look forward to great tunes, emotion and plenty of sing-along moments.</w:t>
      </w:r>
    </w:p>
    <w:p w14:paraId="2B4A05CE" w14:textId="3F48032B" w:rsidR="005B70D6" w:rsidRPr="00731CE7" w:rsidRDefault="005B70D6" w:rsidP="005B70D6">
      <w:pPr>
        <w:rPr>
          <w:lang w:val="en-US"/>
        </w:rPr>
      </w:pPr>
      <w:r w:rsidRPr="00731CE7">
        <w:rPr>
          <w:b/>
          <w:bCs/>
          <w:lang w:val="en-US"/>
        </w:rPr>
        <w:t>Three new 8-seater D-Line chairlifts by winter 2026/2027</w:t>
      </w:r>
    </w:p>
    <w:p w14:paraId="2022C23F" w14:textId="77777777" w:rsidR="003E5D30" w:rsidRPr="003E5D30" w:rsidRDefault="003E5D30" w:rsidP="003E5D30">
      <w:pPr>
        <w:rPr>
          <w:lang w:val="en-US"/>
        </w:rPr>
      </w:pPr>
      <w:r w:rsidRPr="003E5D30">
        <w:rPr>
          <w:lang w:val="en-US"/>
        </w:rPr>
        <w:t>Silvrettaseilbahn AG is investing 50 million euros in three new 8-seater D-Line chairlifts: HÖLLBODEN C1 and SASSGALUN C3 were built in 2025, with HÖLLKAR C2 following in 2026. All lifts will feature weather protection canopies, heated seats and, for the first time in the Silvretta Arena, AURO boarding and alighting monitoring from Doppelmayr.</w:t>
      </w:r>
    </w:p>
    <w:p w14:paraId="7082ADF2" w14:textId="77777777" w:rsidR="003E5D30" w:rsidRPr="003E5D30" w:rsidRDefault="003E5D30" w:rsidP="003E5D30">
      <w:pPr>
        <w:rPr>
          <w:lang w:val="en-US"/>
        </w:rPr>
      </w:pPr>
      <w:proofErr w:type="spellStart"/>
      <w:r w:rsidRPr="003E5D30">
        <w:rPr>
          <w:lang w:val="en-US"/>
        </w:rPr>
        <w:t>Höllkar</w:t>
      </w:r>
      <w:proofErr w:type="spellEnd"/>
      <w:r w:rsidRPr="003E5D30">
        <w:rPr>
          <w:lang w:val="en-US"/>
        </w:rPr>
        <w:t xml:space="preserve"> and </w:t>
      </w:r>
      <w:proofErr w:type="spellStart"/>
      <w:r w:rsidRPr="003E5D30">
        <w:rPr>
          <w:lang w:val="en-US"/>
        </w:rPr>
        <w:t>Sassgalun</w:t>
      </w:r>
      <w:proofErr w:type="spellEnd"/>
      <w:r w:rsidRPr="003E5D30">
        <w:rPr>
          <w:lang w:val="en-US"/>
        </w:rPr>
        <w:t xml:space="preserve"> are being built on the existing routes. The new </w:t>
      </w:r>
      <w:proofErr w:type="spellStart"/>
      <w:r w:rsidRPr="003E5D30">
        <w:rPr>
          <w:lang w:val="en-US"/>
        </w:rPr>
        <w:t>Höllboden</w:t>
      </w:r>
      <w:proofErr w:type="spellEnd"/>
      <w:r w:rsidRPr="003E5D30">
        <w:rPr>
          <w:lang w:val="en-US"/>
        </w:rPr>
        <w:t xml:space="preserve"> lift will have its top station around 500 </w:t>
      </w:r>
      <w:proofErr w:type="spellStart"/>
      <w:r w:rsidRPr="003E5D30">
        <w:rPr>
          <w:lang w:val="en-US"/>
        </w:rPr>
        <w:t>metres</w:t>
      </w:r>
      <w:proofErr w:type="spellEnd"/>
      <w:r w:rsidRPr="003E5D30">
        <w:rPr>
          <w:lang w:val="en-US"/>
        </w:rPr>
        <w:t xml:space="preserve"> east of </w:t>
      </w:r>
      <w:proofErr w:type="spellStart"/>
      <w:r w:rsidRPr="003E5D30">
        <w:rPr>
          <w:lang w:val="en-US"/>
        </w:rPr>
        <w:t>Idalp</w:t>
      </w:r>
      <w:proofErr w:type="spellEnd"/>
      <w:r w:rsidRPr="003E5D30">
        <w:rPr>
          <w:lang w:val="en-US"/>
        </w:rPr>
        <w:t xml:space="preserve">, between slopes 10 and 11, and is thus expected to significantly improve the junction situation in the </w:t>
      </w:r>
      <w:proofErr w:type="spellStart"/>
      <w:r w:rsidRPr="003E5D30">
        <w:rPr>
          <w:lang w:val="en-US"/>
        </w:rPr>
        <w:t>Höllboden</w:t>
      </w:r>
      <w:proofErr w:type="spellEnd"/>
      <w:r w:rsidRPr="003E5D30">
        <w:rPr>
          <w:lang w:val="en-US"/>
        </w:rPr>
        <w:t>/</w:t>
      </w:r>
      <w:proofErr w:type="spellStart"/>
      <w:r w:rsidRPr="003E5D30">
        <w:rPr>
          <w:lang w:val="en-US"/>
        </w:rPr>
        <w:t>Idalp</w:t>
      </w:r>
      <w:proofErr w:type="spellEnd"/>
      <w:r w:rsidRPr="003E5D30">
        <w:rPr>
          <w:lang w:val="en-US"/>
        </w:rPr>
        <w:t xml:space="preserve"> area. In addition, over 1,200 m² of photovoltaic modules with a total output of 274.5 </w:t>
      </w:r>
      <w:proofErr w:type="spellStart"/>
      <w:r w:rsidRPr="003E5D30">
        <w:rPr>
          <w:lang w:val="en-US"/>
        </w:rPr>
        <w:t>kWp</w:t>
      </w:r>
      <w:proofErr w:type="spellEnd"/>
      <w:r w:rsidRPr="003E5D30">
        <w:rPr>
          <w:lang w:val="en-US"/>
        </w:rPr>
        <w:t xml:space="preserve"> will be installed on the roofs of the new lifts.</w:t>
      </w:r>
    </w:p>
    <w:p w14:paraId="19E35ECF" w14:textId="2520E556" w:rsidR="00CF1D85" w:rsidRPr="00731CE7" w:rsidRDefault="003E5D30" w:rsidP="003E5D30">
      <w:pPr>
        <w:rPr>
          <w:rStyle w:val="Fett"/>
          <w:lang w:val="en-US"/>
        </w:rPr>
      </w:pPr>
      <w:r w:rsidRPr="003E5D30">
        <w:rPr>
          <w:lang w:val="en-US"/>
        </w:rPr>
        <w:t>Strap on your skis, breathe in the winter air, and celebrate with Westlife: Ischgl kicks off the ski season on 26 November – and will make its first major mark of the winter straight away with the Top of the Mountain Opening Concert on 28 November 2026.</w:t>
      </w:r>
      <w:r w:rsidR="00B83E9E" w:rsidRPr="00731CE7">
        <w:rPr>
          <w:rStyle w:val="Fett"/>
          <w:lang w:val="en-US"/>
        </w:rPr>
        <w:t xml:space="preserve"> </w:t>
      </w:r>
    </w:p>
    <w:p w14:paraId="3A5F5776" w14:textId="5C4BB663" w:rsidR="00536BD0" w:rsidRPr="00731CE7" w:rsidRDefault="00B83E9E" w:rsidP="00536BD0">
      <w:pPr>
        <w:rPr>
          <w:lang w:val="en-US"/>
        </w:rPr>
      </w:pPr>
      <w:r w:rsidRPr="00731CE7">
        <w:rPr>
          <w:lang w:val="en-US"/>
        </w:rPr>
        <w:t>Full details of the concert and the start of the season are available at</w:t>
      </w:r>
      <w:r>
        <w:fldChar w:fldCharType="begin"/>
      </w:r>
      <w:r w:rsidRPr="00257A65">
        <w:rPr>
          <w:lang w:val="en-US"/>
        </w:rPr>
        <w:instrText>HYPERLINK "https://www.ischgl.com/de/veranstaltungen-erlebnisse/topevents/top-of-the-mountain-opening-concert_event_55277883"</w:instrText>
      </w:r>
      <w:r>
        <w:fldChar w:fldCharType="separate"/>
      </w:r>
      <w:r w:rsidRPr="00731CE7">
        <w:rPr>
          <w:rStyle w:val="Hyperlink"/>
          <w:u w:val="none"/>
          <w:lang w:val="en-US"/>
        </w:rPr>
        <w:t xml:space="preserve"> www.ischgl.com</w:t>
      </w:r>
      <w:r>
        <w:fldChar w:fldCharType="end"/>
      </w:r>
      <w:r w:rsidRPr="00731CE7">
        <w:rPr>
          <w:lang w:val="en-US"/>
        </w:rPr>
        <w:t>.</w:t>
      </w:r>
    </w:p>
    <w:p w14:paraId="3D0A2781" w14:textId="33D29171" w:rsidR="00510913" w:rsidRPr="00731CE7" w:rsidRDefault="00510913">
      <w:pPr>
        <w:rPr>
          <w:sz w:val="18"/>
          <w:szCs w:val="18"/>
          <w:lang w:val="en-US"/>
        </w:rPr>
      </w:pPr>
    </w:p>
    <w:tbl>
      <w:tblPr>
        <w:tblStyle w:val="Tabellenraster1"/>
        <w:tblW w:w="0" w:type="auto"/>
        <w:tblLook w:val="04A0" w:firstRow="1" w:lastRow="0" w:firstColumn="1" w:lastColumn="0" w:noHBand="0" w:noVBand="1"/>
      </w:tblPr>
      <w:tblGrid>
        <w:gridCol w:w="6946"/>
        <w:gridCol w:w="2114"/>
      </w:tblGrid>
      <w:tr w:rsidR="00510913" w14:paraId="3A98846C" w14:textId="77777777">
        <w:tc>
          <w:tcPr>
            <w:tcW w:w="6946" w:type="dxa"/>
          </w:tcPr>
          <w:p w14:paraId="499A5E59" w14:textId="3567E5D0" w:rsidR="00510913" w:rsidRDefault="00A20508">
            <w:pPr>
              <w:pStyle w:val="Fusszeile"/>
              <w:ind w:left="-105"/>
            </w:pPr>
            <w:fldSimple w:instr=" NUMCHARS   \* MERGEFORMAT ">
              <w:r w:rsidR="00257A65">
                <w:rPr>
                  <w:noProof/>
                </w:rPr>
                <w:t>3998</w:t>
              </w:r>
            </w:fldSimple>
            <w:r>
              <w:rPr>
                <w:noProof/>
              </w:rPr>
              <w:t xml:space="preserve"> </w:t>
            </w:r>
            <w:proofErr w:type="spellStart"/>
            <w:r w:rsidR="00173649">
              <w:t>characters</w:t>
            </w:r>
            <w:proofErr w:type="spellEnd"/>
            <w:r w:rsidR="00173649">
              <w:t xml:space="preserve"> </w:t>
            </w:r>
            <w:proofErr w:type="spellStart"/>
            <w:r w:rsidR="00173649">
              <w:t>excluding</w:t>
            </w:r>
            <w:proofErr w:type="spellEnd"/>
            <w:r w:rsidR="00173649">
              <w:t xml:space="preserve"> </w:t>
            </w:r>
            <w:proofErr w:type="spellStart"/>
            <w:r w:rsidR="00173649">
              <w:t>spaces</w:t>
            </w:r>
            <w:proofErr w:type="spellEnd"/>
          </w:p>
        </w:tc>
        <w:tc>
          <w:tcPr>
            <w:tcW w:w="2114" w:type="dxa"/>
          </w:tcPr>
          <w:p w14:paraId="4222580B" w14:textId="6C9224EF" w:rsidR="00510913" w:rsidRDefault="000D7AF0">
            <w:pPr>
              <w:pStyle w:val="Fusszeile"/>
              <w:ind w:left="-105"/>
            </w:pPr>
            <w:r>
              <w:fldChar w:fldCharType="begin"/>
            </w:r>
            <w:r>
              <w:instrText xml:space="preserve"> DATE  \@ "MMMM yyyy"  \* MERGEFORMAT </w:instrText>
            </w:r>
            <w:r>
              <w:fldChar w:fldCharType="separate"/>
            </w:r>
            <w:r w:rsidR="00257A65">
              <w:rPr>
                <w:noProof/>
              </w:rPr>
              <w:t>September 2026</w:t>
            </w:r>
            <w:r>
              <w:fldChar w:fldCharType="end"/>
            </w:r>
          </w:p>
        </w:tc>
      </w:tr>
      <w:tr w:rsidR="00510913" w:rsidRPr="00257A65" w14:paraId="5CE31F87" w14:textId="77777777">
        <w:tc>
          <w:tcPr>
            <w:tcW w:w="9060" w:type="dxa"/>
            <w:gridSpan w:val="2"/>
          </w:tcPr>
          <w:p w14:paraId="53DF79FF" w14:textId="61336722" w:rsidR="00510913" w:rsidRPr="00CB39C8" w:rsidRDefault="000D7AF0">
            <w:pPr>
              <w:pStyle w:val="Fusszeile"/>
              <w:ind w:left="-105"/>
              <w:rPr>
                <w:lang w:val="en-US"/>
              </w:rPr>
            </w:pPr>
            <w:r w:rsidRPr="00CB39C8">
              <w:rPr>
                <w:lang w:val="en-US"/>
              </w:rPr>
              <w:t xml:space="preserve">Images available at: </w:t>
            </w:r>
            <w:hyperlink r:id="rId11" w:history="1">
              <w:proofErr w:type="spellStart"/>
              <w:proofErr w:type="gramStart"/>
              <w:r w:rsidR="00CB39C8">
                <w:rPr>
                  <w:rStyle w:val="Hyperlink"/>
                  <w:lang w:val="en-US"/>
                </w:rPr>
                <w:t>images.paznaun</w:t>
              </w:r>
              <w:proofErr w:type="gramEnd"/>
              <w:r w:rsidR="00CB39C8">
                <w:rPr>
                  <w:rStyle w:val="Hyperlink"/>
                  <w:lang w:val="en-US"/>
                </w:rPr>
                <w:t>-ischgl</w:t>
              </w:r>
              <w:proofErr w:type="spellEnd"/>
            </w:hyperlink>
          </w:p>
          <w:p w14:paraId="081D08B1" w14:textId="07D93DDD" w:rsidR="004F4103" w:rsidRPr="00CB39C8" w:rsidRDefault="004F4103">
            <w:pPr>
              <w:pStyle w:val="Fusszeile"/>
              <w:ind w:left="-105"/>
              <w:rPr>
                <w:lang w:val="en-US"/>
              </w:rPr>
            </w:pPr>
          </w:p>
        </w:tc>
      </w:tr>
      <w:tr w:rsidR="00510913" w:rsidRPr="00257A65" w14:paraId="28B6870B" w14:textId="77777777">
        <w:tc>
          <w:tcPr>
            <w:tcW w:w="9060" w:type="dxa"/>
            <w:gridSpan w:val="2"/>
          </w:tcPr>
          <w:p w14:paraId="103D64D9" w14:textId="77777777" w:rsidR="00510913" w:rsidRPr="00731CE7" w:rsidRDefault="00510913">
            <w:pPr>
              <w:pStyle w:val="Fusszeile"/>
              <w:ind w:left="-105"/>
              <w:rPr>
                <w:lang w:val="en-US"/>
              </w:rPr>
            </w:pPr>
          </w:p>
          <w:p w14:paraId="1E529467" w14:textId="428EA1ED" w:rsidR="00510913" w:rsidRPr="00731CE7" w:rsidRDefault="000D7AF0">
            <w:pPr>
              <w:pStyle w:val="Fusszeile"/>
              <w:ind w:left="-105"/>
              <w:rPr>
                <w:lang w:val="en-US"/>
              </w:rPr>
            </w:pPr>
            <w:r w:rsidRPr="00731CE7">
              <w:rPr>
                <w:lang w:val="en-US"/>
              </w:rPr>
              <w:t xml:space="preserve">All texts and images are available to download free of charge from </w:t>
            </w:r>
            <w:hyperlink r:id="rId12" w:history="1">
              <w:r w:rsidR="00A20508">
                <w:rPr>
                  <w:rStyle w:val="Hyperlink"/>
                  <w:lang w:val="en-US"/>
                </w:rPr>
                <w:t>Ischgl press section</w:t>
              </w:r>
            </w:hyperlink>
            <w:r w:rsidRPr="00731CE7">
              <w:rPr>
                <w:lang w:val="en-US"/>
              </w:rPr>
              <w:t>.</w:t>
            </w:r>
          </w:p>
          <w:p w14:paraId="6113F667" w14:textId="77777777" w:rsidR="00510913" w:rsidRPr="00731CE7" w:rsidRDefault="00510913">
            <w:pPr>
              <w:pStyle w:val="Fusszeile"/>
              <w:ind w:left="-105"/>
              <w:rPr>
                <w:lang w:val="en-US"/>
              </w:rPr>
            </w:pPr>
          </w:p>
          <w:p w14:paraId="55E0B617" w14:textId="77777777" w:rsidR="00510913" w:rsidRPr="00731CE7" w:rsidRDefault="000D7AF0">
            <w:pPr>
              <w:pStyle w:val="Fusszeile"/>
              <w:ind w:left="-105"/>
              <w:rPr>
                <w:lang w:val="en-US"/>
              </w:rPr>
            </w:pPr>
            <w:r w:rsidRPr="00731CE7">
              <w:rPr>
                <w:lang w:val="en-US"/>
              </w:rPr>
              <w:t>Copyright for texts and images: © TVB Paznaun – Ischgl or as stated in the caption</w:t>
            </w:r>
          </w:p>
        </w:tc>
      </w:tr>
    </w:tbl>
    <w:p w14:paraId="7D67800B" w14:textId="77777777" w:rsidR="00510913" w:rsidRPr="00731CE7" w:rsidRDefault="00510913" w:rsidP="003E5D30">
      <w:pPr>
        <w:rPr>
          <w:sz w:val="18"/>
          <w:szCs w:val="18"/>
          <w:lang w:val="en-US"/>
        </w:rPr>
      </w:pPr>
    </w:p>
    <w:sectPr w:rsidR="00510913" w:rsidRPr="00731CE7" w:rsidSect="003E5D30">
      <w:headerReference w:type="default" r:id="rId13"/>
      <w:footerReference w:type="default" r:id="rId14"/>
      <w:pgSz w:w="11906" w:h="16838"/>
      <w:pgMar w:top="1560"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67E85" w14:textId="77777777" w:rsidR="00BA6F0A" w:rsidRDefault="00BA6F0A">
      <w:pPr>
        <w:spacing w:line="240" w:lineRule="auto"/>
      </w:pPr>
      <w:r>
        <w:separator/>
      </w:r>
    </w:p>
  </w:endnote>
  <w:endnote w:type="continuationSeparator" w:id="0">
    <w:p w14:paraId="3A593BDC" w14:textId="77777777" w:rsidR="00BA6F0A" w:rsidRDefault="00BA6F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3BC8B" w14:textId="77777777" w:rsidR="00510913" w:rsidRDefault="000D7AF0">
    <w:pPr>
      <w:pStyle w:val="Fuzeile"/>
    </w:pPr>
    <w:r>
      <w:rPr>
        <w:noProof/>
      </w:rPr>
      <w:drawing>
        <wp:anchor distT="0" distB="0" distL="114300" distR="114300" simplePos="0" relativeHeight="251658240" behindDoc="1" locked="0" layoutInCell="1" allowOverlap="1" wp14:anchorId="6FE7C5AD" wp14:editId="2997725D">
          <wp:simplePos x="0" y="0"/>
          <wp:positionH relativeFrom="page">
            <wp:align>left</wp:align>
          </wp:positionH>
          <wp:positionV relativeFrom="paragraph">
            <wp:posOffset>-602615</wp:posOffset>
          </wp:positionV>
          <wp:extent cx="7559675" cy="1201420"/>
          <wp:effectExtent l="0" t="0" r="3175" b="0"/>
          <wp:wrapNone/>
          <wp:docPr id="1698490337"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50788"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7559675" cy="120142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66C0C" w14:textId="77777777" w:rsidR="00BA6F0A" w:rsidRDefault="00BA6F0A">
      <w:pPr>
        <w:spacing w:after="0"/>
      </w:pPr>
      <w:r>
        <w:separator/>
      </w:r>
    </w:p>
  </w:footnote>
  <w:footnote w:type="continuationSeparator" w:id="0">
    <w:p w14:paraId="68D53910" w14:textId="77777777" w:rsidR="00BA6F0A" w:rsidRDefault="00BA6F0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8A6A" w14:textId="77777777" w:rsidR="00510913" w:rsidRDefault="000D7AF0">
    <w:pPr>
      <w:pStyle w:val="Kopfzeile"/>
    </w:pPr>
    <w:r>
      <w:t>PRESS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849F7"/>
    <w:multiLevelType w:val="multilevel"/>
    <w:tmpl w:val="79D0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FE6B60"/>
    <w:multiLevelType w:val="multilevel"/>
    <w:tmpl w:val="7CFE6B60"/>
    <w:lvl w:ilvl="0">
      <w:start w:val="1"/>
      <w:numFmt w:val="bullet"/>
      <w:pStyle w:val="Listenabsatz"/>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86974624">
    <w:abstractNumId w:val="1"/>
  </w:num>
  <w:num w:numId="2" w16cid:durableId="2143032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BFB"/>
    <w:rsid w:val="00000111"/>
    <w:rsid w:val="000004CD"/>
    <w:rsid w:val="00001988"/>
    <w:rsid w:val="000036C8"/>
    <w:rsid w:val="00007A4B"/>
    <w:rsid w:val="000119ED"/>
    <w:rsid w:val="000122CC"/>
    <w:rsid w:val="0001256D"/>
    <w:rsid w:val="00016396"/>
    <w:rsid w:val="000218FA"/>
    <w:rsid w:val="00023A2A"/>
    <w:rsid w:val="000255CB"/>
    <w:rsid w:val="00027D74"/>
    <w:rsid w:val="000300F8"/>
    <w:rsid w:val="00030C78"/>
    <w:rsid w:val="000337BA"/>
    <w:rsid w:val="00033ECD"/>
    <w:rsid w:val="00034B57"/>
    <w:rsid w:val="00037114"/>
    <w:rsid w:val="0004036D"/>
    <w:rsid w:val="000407E2"/>
    <w:rsid w:val="00041F53"/>
    <w:rsid w:val="000421A0"/>
    <w:rsid w:val="00045E84"/>
    <w:rsid w:val="00046779"/>
    <w:rsid w:val="00047226"/>
    <w:rsid w:val="000504D4"/>
    <w:rsid w:val="000515F8"/>
    <w:rsid w:val="000535F3"/>
    <w:rsid w:val="0005620B"/>
    <w:rsid w:val="00062038"/>
    <w:rsid w:val="00062580"/>
    <w:rsid w:val="00067695"/>
    <w:rsid w:val="00070DAE"/>
    <w:rsid w:val="00071F52"/>
    <w:rsid w:val="00074151"/>
    <w:rsid w:val="00075C0F"/>
    <w:rsid w:val="00081D83"/>
    <w:rsid w:val="00084481"/>
    <w:rsid w:val="00084D8A"/>
    <w:rsid w:val="00090ABF"/>
    <w:rsid w:val="000B11D6"/>
    <w:rsid w:val="000B25DB"/>
    <w:rsid w:val="000B6363"/>
    <w:rsid w:val="000B643F"/>
    <w:rsid w:val="000C0757"/>
    <w:rsid w:val="000C1C33"/>
    <w:rsid w:val="000C21A7"/>
    <w:rsid w:val="000C3499"/>
    <w:rsid w:val="000C3BCF"/>
    <w:rsid w:val="000D21F0"/>
    <w:rsid w:val="000D59DE"/>
    <w:rsid w:val="000D5E17"/>
    <w:rsid w:val="000D5E64"/>
    <w:rsid w:val="000D7AF0"/>
    <w:rsid w:val="000E046C"/>
    <w:rsid w:val="000E40AC"/>
    <w:rsid w:val="000E6DC4"/>
    <w:rsid w:val="000F0B6E"/>
    <w:rsid w:val="000F0CED"/>
    <w:rsid w:val="000F1CC0"/>
    <w:rsid w:val="000F314F"/>
    <w:rsid w:val="000F6E4C"/>
    <w:rsid w:val="000F7DE9"/>
    <w:rsid w:val="00102129"/>
    <w:rsid w:val="00102D4C"/>
    <w:rsid w:val="001050BF"/>
    <w:rsid w:val="00105E3A"/>
    <w:rsid w:val="00106180"/>
    <w:rsid w:val="00106E71"/>
    <w:rsid w:val="0011012F"/>
    <w:rsid w:val="00111AF2"/>
    <w:rsid w:val="0011272D"/>
    <w:rsid w:val="00114BBA"/>
    <w:rsid w:val="00114C96"/>
    <w:rsid w:val="00117AB3"/>
    <w:rsid w:val="00126463"/>
    <w:rsid w:val="00130624"/>
    <w:rsid w:val="0013500E"/>
    <w:rsid w:val="001446DB"/>
    <w:rsid w:val="00145EFD"/>
    <w:rsid w:val="00146960"/>
    <w:rsid w:val="001553B1"/>
    <w:rsid w:val="00161DE1"/>
    <w:rsid w:val="0016590F"/>
    <w:rsid w:val="00166500"/>
    <w:rsid w:val="00167211"/>
    <w:rsid w:val="0017011E"/>
    <w:rsid w:val="00173649"/>
    <w:rsid w:val="00173D72"/>
    <w:rsid w:val="001767E9"/>
    <w:rsid w:val="00180C10"/>
    <w:rsid w:val="0018432C"/>
    <w:rsid w:val="001912DF"/>
    <w:rsid w:val="00194D30"/>
    <w:rsid w:val="001961F1"/>
    <w:rsid w:val="00197444"/>
    <w:rsid w:val="00197C2A"/>
    <w:rsid w:val="001A0675"/>
    <w:rsid w:val="001A1B02"/>
    <w:rsid w:val="001A26FF"/>
    <w:rsid w:val="001A6B3E"/>
    <w:rsid w:val="001B0906"/>
    <w:rsid w:val="001B1D70"/>
    <w:rsid w:val="001B2C6E"/>
    <w:rsid w:val="001B5FB2"/>
    <w:rsid w:val="001B6564"/>
    <w:rsid w:val="001B7A7A"/>
    <w:rsid w:val="001B7DAA"/>
    <w:rsid w:val="001C1929"/>
    <w:rsid w:val="001C3C4A"/>
    <w:rsid w:val="001C5E6C"/>
    <w:rsid w:val="001D145A"/>
    <w:rsid w:val="001D25D6"/>
    <w:rsid w:val="001D77C3"/>
    <w:rsid w:val="001E1C58"/>
    <w:rsid w:val="001E28CB"/>
    <w:rsid w:val="001E4608"/>
    <w:rsid w:val="001E6AF2"/>
    <w:rsid w:val="001F0F6C"/>
    <w:rsid w:val="001F29A3"/>
    <w:rsid w:val="001F6A0B"/>
    <w:rsid w:val="001F6D42"/>
    <w:rsid w:val="001F7203"/>
    <w:rsid w:val="002065D6"/>
    <w:rsid w:val="00207DFF"/>
    <w:rsid w:val="00210972"/>
    <w:rsid w:val="0021261E"/>
    <w:rsid w:val="00214614"/>
    <w:rsid w:val="002161F6"/>
    <w:rsid w:val="00225B9E"/>
    <w:rsid w:val="00225E0A"/>
    <w:rsid w:val="0023125E"/>
    <w:rsid w:val="00233DF2"/>
    <w:rsid w:val="00236BCA"/>
    <w:rsid w:val="00242AC8"/>
    <w:rsid w:val="002438DF"/>
    <w:rsid w:val="0024624A"/>
    <w:rsid w:val="0025263A"/>
    <w:rsid w:val="00257A65"/>
    <w:rsid w:val="00262154"/>
    <w:rsid w:val="0027061A"/>
    <w:rsid w:val="00270D7B"/>
    <w:rsid w:val="002733C6"/>
    <w:rsid w:val="0027352E"/>
    <w:rsid w:val="00280A24"/>
    <w:rsid w:val="0028358C"/>
    <w:rsid w:val="00286394"/>
    <w:rsid w:val="0028651E"/>
    <w:rsid w:val="002A04D0"/>
    <w:rsid w:val="002A0723"/>
    <w:rsid w:val="002A132C"/>
    <w:rsid w:val="002A1A15"/>
    <w:rsid w:val="002A3552"/>
    <w:rsid w:val="002A395A"/>
    <w:rsid w:val="002A5882"/>
    <w:rsid w:val="002A6364"/>
    <w:rsid w:val="002A73D3"/>
    <w:rsid w:val="002A7BD5"/>
    <w:rsid w:val="002B0D43"/>
    <w:rsid w:val="002B27A6"/>
    <w:rsid w:val="002B29CB"/>
    <w:rsid w:val="002B3DA9"/>
    <w:rsid w:val="002B4FFC"/>
    <w:rsid w:val="002C1BEA"/>
    <w:rsid w:val="002D1384"/>
    <w:rsid w:val="002D6066"/>
    <w:rsid w:val="002D6659"/>
    <w:rsid w:val="002D6C2F"/>
    <w:rsid w:val="002F1300"/>
    <w:rsid w:val="002F1B0F"/>
    <w:rsid w:val="002F2112"/>
    <w:rsid w:val="002F68FA"/>
    <w:rsid w:val="00301258"/>
    <w:rsid w:val="003013CB"/>
    <w:rsid w:val="00304AEA"/>
    <w:rsid w:val="003054B6"/>
    <w:rsid w:val="00305D1B"/>
    <w:rsid w:val="003217CF"/>
    <w:rsid w:val="003233C6"/>
    <w:rsid w:val="00325FF0"/>
    <w:rsid w:val="00326EF3"/>
    <w:rsid w:val="00331D0F"/>
    <w:rsid w:val="00332AA0"/>
    <w:rsid w:val="003373A6"/>
    <w:rsid w:val="003415BB"/>
    <w:rsid w:val="00342946"/>
    <w:rsid w:val="00355727"/>
    <w:rsid w:val="00362652"/>
    <w:rsid w:val="003663F3"/>
    <w:rsid w:val="00366CC1"/>
    <w:rsid w:val="0036714E"/>
    <w:rsid w:val="00370222"/>
    <w:rsid w:val="00370E50"/>
    <w:rsid w:val="00375E66"/>
    <w:rsid w:val="00376591"/>
    <w:rsid w:val="00376DD9"/>
    <w:rsid w:val="00377413"/>
    <w:rsid w:val="00377941"/>
    <w:rsid w:val="00377A9E"/>
    <w:rsid w:val="00382DEE"/>
    <w:rsid w:val="00384107"/>
    <w:rsid w:val="003863ED"/>
    <w:rsid w:val="00386FA0"/>
    <w:rsid w:val="00387AF6"/>
    <w:rsid w:val="00390AD6"/>
    <w:rsid w:val="00390E8F"/>
    <w:rsid w:val="00391DE4"/>
    <w:rsid w:val="00392056"/>
    <w:rsid w:val="003A0428"/>
    <w:rsid w:val="003B126C"/>
    <w:rsid w:val="003B1693"/>
    <w:rsid w:val="003B27A8"/>
    <w:rsid w:val="003B28DD"/>
    <w:rsid w:val="003B3B8D"/>
    <w:rsid w:val="003C29B5"/>
    <w:rsid w:val="003D58B3"/>
    <w:rsid w:val="003D6114"/>
    <w:rsid w:val="003E2452"/>
    <w:rsid w:val="003E5D30"/>
    <w:rsid w:val="003E6EB4"/>
    <w:rsid w:val="003F37C2"/>
    <w:rsid w:val="003F60FD"/>
    <w:rsid w:val="003F6B2A"/>
    <w:rsid w:val="003F76A6"/>
    <w:rsid w:val="004000EF"/>
    <w:rsid w:val="00402264"/>
    <w:rsid w:val="00402814"/>
    <w:rsid w:val="00405C6F"/>
    <w:rsid w:val="004121B8"/>
    <w:rsid w:val="0041322F"/>
    <w:rsid w:val="00420CE9"/>
    <w:rsid w:val="00432AEE"/>
    <w:rsid w:val="00432DDD"/>
    <w:rsid w:val="004346FD"/>
    <w:rsid w:val="00443344"/>
    <w:rsid w:val="00443ABD"/>
    <w:rsid w:val="00451327"/>
    <w:rsid w:val="00455588"/>
    <w:rsid w:val="00457C26"/>
    <w:rsid w:val="004607F5"/>
    <w:rsid w:val="0046184C"/>
    <w:rsid w:val="004723B1"/>
    <w:rsid w:val="00472F50"/>
    <w:rsid w:val="00473A41"/>
    <w:rsid w:val="00474093"/>
    <w:rsid w:val="00475484"/>
    <w:rsid w:val="004777BC"/>
    <w:rsid w:val="0049002C"/>
    <w:rsid w:val="004A0951"/>
    <w:rsid w:val="004A18B1"/>
    <w:rsid w:val="004A21C5"/>
    <w:rsid w:val="004A344D"/>
    <w:rsid w:val="004A6D9E"/>
    <w:rsid w:val="004C1D1A"/>
    <w:rsid w:val="004C1FA3"/>
    <w:rsid w:val="004C36A9"/>
    <w:rsid w:val="004D491F"/>
    <w:rsid w:val="004D5F79"/>
    <w:rsid w:val="004E0945"/>
    <w:rsid w:val="004E2353"/>
    <w:rsid w:val="004E320F"/>
    <w:rsid w:val="004E502B"/>
    <w:rsid w:val="004F3992"/>
    <w:rsid w:val="004F4103"/>
    <w:rsid w:val="004F5034"/>
    <w:rsid w:val="004F6E89"/>
    <w:rsid w:val="0050243D"/>
    <w:rsid w:val="00510913"/>
    <w:rsid w:val="00511FF0"/>
    <w:rsid w:val="00515CF8"/>
    <w:rsid w:val="00516690"/>
    <w:rsid w:val="00516EFA"/>
    <w:rsid w:val="00517224"/>
    <w:rsid w:val="00520A37"/>
    <w:rsid w:val="0052170E"/>
    <w:rsid w:val="00525A09"/>
    <w:rsid w:val="00536BD0"/>
    <w:rsid w:val="0053730D"/>
    <w:rsid w:val="0054449F"/>
    <w:rsid w:val="005461E6"/>
    <w:rsid w:val="0054622B"/>
    <w:rsid w:val="00553ADE"/>
    <w:rsid w:val="00557054"/>
    <w:rsid w:val="00557AE1"/>
    <w:rsid w:val="00561756"/>
    <w:rsid w:val="005657FD"/>
    <w:rsid w:val="005658A0"/>
    <w:rsid w:val="00580334"/>
    <w:rsid w:val="005803B5"/>
    <w:rsid w:val="00583596"/>
    <w:rsid w:val="0058504E"/>
    <w:rsid w:val="00585D16"/>
    <w:rsid w:val="00593B35"/>
    <w:rsid w:val="00593E44"/>
    <w:rsid w:val="005976D8"/>
    <w:rsid w:val="005A1F80"/>
    <w:rsid w:val="005A3C7D"/>
    <w:rsid w:val="005B17C2"/>
    <w:rsid w:val="005B2626"/>
    <w:rsid w:val="005B3D6A"/>
    <w:rsid w:val="005B3E73"/>
    <w:rsid w:val="005B52C2"/>
    <w:rsid w:val="005B598D"/>
    <w:rsid w:val="005B6BC6"/>
    <w:rsid w:val="005B70D6"/>
    <w:rsid w:val="005B7315"/>
    <w:rsid w:val="005C0563"/>
    <w:rsid w:val="005C1C91"/>
    <w:rsid w:val="005C3279"/>
    <w:rsid w:val="005C3537"/>
    <w:rsid w:val="005C47C6"/>
    <w:rsid w:val="005C6277"/>
    <w:rsid w:val="005C6842"/>
    <w:rsid w:val="005C72CA"/>
    <w:rsid w:val="005C7EEB"/>
    <w:rsid w:val="005D1189"/>
    <w:rsid w:val="005D1628"/>
    <w:rsid w:val="005D1C08"/>
    <w:rsid w:val="005D427E"/>
    <w:rsid w:val="005D5182"/>
    <w:rsid w:val="005D5B40"/>
    <w:rsid w:val="005E1BA8"/>
    <w:rsid w:val="005E5A6F"/>
    <w:rsid w:val="005E6ABE"/>
    <w:rsid w:val="005E77E3"/>
    <w:rsid w:val="005F04E8"/>
    <w:rsid w:val="005F5A79"/>
    <w:rsid w:val="006001D0"/>
    <w:rsid w:val="0060350C"/>
    <w:rsid w:val="00607A18"/>
    <w:rsid w:val="0062215F"/>
    <w:rsid w:val="00623BBC"/>
    <w:rsid w:val="00626C49"/>
    <w:rsid w:val="006279B5"/>
    <w:rsid w:val="00631C13"/>
    <w:rsid w:val="00631CAF"/>
    <w:rsid w:val="006344A7"/>
    <w:rsid w:val="00636D40"/>
    <w:rsid w:val="006418FC"/>
    <w:rsid w:val="00643E9B"/>
    <w:rsid w:val="006453F7"/>
    <w:rsid w:val="006647A6"/>
    <w:rsid w:val="00665AE4"/>
    <w:rsid w:val="006715EA"/>
    <w:rsid w:val="00674D9C"/>
    <w:rsid w:val="006758BC"/>
    <w:rsid w:val="00681D0B"/>
    <w:rsid w:val="00682EDB"/>
    <w:rsid w:val="00686ED8"/>
    <w:rsid w:val="00690CAA"/>
    <w:rsid w:val="00691914"/>
    <w:rsid w:val="006934F0"/>
    <w:rsid w:val="00697715"/>
    <w:rsid w:val="006A0B2C"/>
    <w:rsid w:val="006A177F"/>
    <w:rsid w:val="006A3F6C"/>
    <w:rsid w:val="006B0861"/>
    <w:rsid w:val="006B2DD7"/>
    <w:rsid w:val="006B37BE"/>
    <w:rsid w:val="006B6A4D"/>
    <w:rsid w:val="006C354F"/>
    <w:rsid w:val="006C4A37"/>
    <w:rsid w:val="006C7137"/>
    <w:rsid w:val="006D08F5"/>
    <w:rsid w:val="006D3040"/>
    <w:rsid w:val="006D4875"/>
    <w:rsid w:val="006D4CFA"/>
    <w:rsid w:val="006D5EB6"/>
    <w:rsid w:val="006E1937"/>
    <w:rsid w:val="006E40D5"/>
    <w:rsid w:val="006E4338"/>
    <w:rsid w:val="006E7CB9"/>
    <w:rsid w:val="006F1A6C"/>
    <w:rsid w:val="006F2996"/>
    <w:rsid w:val="006F62E2"/>
    <w:rsid w:val="00700B3E"/>
    <w:rsid w:val="007037CC"/>
    <w:rsid w:val="00703FC9"/>
    <w:rsid w:val="00710ED9"/>
    <w:rsid w:val="00717EED"/>
    <w:rsid w:val="0072387C"/>
    <w:rsid w:val="00731CE7"/>
    <w:rsid w:val="007374D8"/>
    <w:rsid w:val="007409B5"/>
    <w:rsid w:val="00740C42"/>
    <w:rsid w:val="007427E0"/>
    <w:rsid w:val="00742F9D"/>
    <w:rsid w:val="007430B5"/>
    <w:rsid w:val="0074425B"/>
    <w:rsid w:val="007462C7"/>
    <w:rsid w:val="007545C7"/>
    <w:rsid w:val="00756BFE"/>
    <w:rsid w:val="00757E53"/>
    <w:rsid w:val="00761D04"/>
    <w:rsid w:val="00770009"/>
    <w:rsid w:val="0077245D"/>
    <w:rsid w:val="00772CCC"/>
    <w:rsid w:val="00777B12"/>
    <w:rsid w:val="00793CAC"/>
    <w:rsid w:val="0079547D"/>
    <w:rsid w:val="00796DA4"/>
    <w:rsid w:val="00797896"/>
    <w:rsid w:val="00797907"/>
    <w:rsid w:val="007A01F0"/>
    <w:rsid w:val="007A11F5"/>
    <w:rsid w:val="007A1D9F"/>
    <w:rsid w:val="007A248E"/>
    <w:rsid w:val="007A6BD2"/>
    <w:rsid w:val="007B132F"/>
    <w:rsid w:val="007B5856"/>
    <w:rsid w:val="007B5B3D"/>
    <w:rsid w:val="007C078E"/>
    <w:rsid w:val="007C51B8"/>
    <w:rsid w:val="007C6F4C"/>
    <w:rsid w:val="007D1BB9"/>
    <w:rsid w:val="007D2D4A"/>
    <w:rsid w:val="007D43A9"/>
    <w:rsid w:val="007D4F99"/>
    <w:rsid w:val="007D6192"/>
    <w:rsid w:val="007E1D83"/>
    <w:rsid w:val="007E2AE2"/>
    <w:rsid w:val="007F197C"/>
    <w:rsid w:val="007F5095"/>
    <w:rsid w:val="0080035A"/>
    <w:rsid w:val="00801C7C"/>
    <w:rsid w:val="00806045"/>
    <w:rsid w:val="0081039C"/>
    <w:rsid w:val="00811068"/>
    <w:rsid w:val="0081152F"/>
    <w:rsid w:val="00811932"/>
    <w:rsid w:val="00814050"/>
    <w:rsid w:val="00814FE6"/>
    <w:rsid w:val="0082051B"/>
    <w:rsid w:val="008215CC"/>
    <w:rsid w:val="00823AB8"/>
    <w:rsid w:val="00824CFB"/>
    <w:rsid w:val="008313BB"/>
    <w:rsid w:val="008315ED"/>
    <w:rsid w:val="00831EA1"/>
    <w:rsid w:val="008339E8"/>
    <w:rsid w:val="008360EC"/>
    <w:rsid w:val="008375E7"/>
    <w:rsid w:val="008379E0"/>
    <w:rsid w:val="00844A87"/>
    <w:rsid w:val="0084747E"/>
    <w:rsid w:val="0085051B"/>
    <w:rsid w:val="008535EF"/>
    <w:rsid w:val="00855EA1"/>
    <w:rsid w:val="0086001D"/>
    <w:rsid w:val="00861374"/>
    <w:rsid w:val="008616D7"/>
    <w:rsid w:val="00861701"/>
    <w:rsid w:val="0086227B"/>
    <w:rsid w:val="00863563"/>
    <w:rsid w:val="00863735"/>
    <w:rsid w:val="00864E9C"/>
    <w:rsid w:val="008653A7"/>
    <w:rsid w:val="00867559"/>
    <w:rsid w:val="00872FD3"/>
    <w:rsid w:val="00875A2D"/>
    <w:rsid w:val="00880155"/>
    <w:rsid w:val="0088495A"/>
    <w:rsid w:val="00891084"/>
    <w:rsid w:val="0089302A"/>
    <w:rsid w:val="008A10A9"/>
    <w:rsid w:val="008A49FD"/>
    <w:rsid w:val="008B0586"/>
    <w:rsid w:val="008B1B25"/>
    <w:rsid w:val="008C1293"/>
    <w:rsid w:val="008C3A9C"/>
    <w:rsid w:val="008C5FBD"/>
    <w:rsid w:val="008D1763"/>
    <w:rsid w:val="008D296E"/>
    <w:rsid w:val="008D3AF5"/>
    <w:rsid w:val="008D4BEB"/>
    <w:rsid w:val="008D7885"/>
    <w:rsid w:val="008E125B"/>
    <w:rsid w:val="008F0A9C"/>
    <w:rsid w:val="008F0B43"/>
    <w:rsid w:val="008F337A"/>
    <w:rsid w:val="008F3993"/>
    <w:rsid w:val="008F407B"/>
    <w:rsid w:val="008F7025"/>
    <w:rsid w:val="008F7E25"/>
    <w:rsid w:val="00900F99"/>
    <w:rsid w:val="0090243E"/>
    <w:rsid w:val="00907609"/>
    <w:rsid w:val="00914456"/>
    <w:rsid w:val="0091789E"/>
    <w:rsid w:val="0093084C"/>
    <w:rsid w:val="009361FC"/>
    <w:rsid w:val="00940079"/>
    <w:rsid w:val="009453A7"/>
    <w:rsid w:val="0094578C"/>
    <w:rsid w:val="009504B8"/>
    <w:rsid w:val="0095554E"/>
    <w:rsid w:val="0095634C"/>
    <w:rsid w:val="009573F1"/>
    <w:rsid w:val="0096205D"/>
    <w:rsid w:val="00963034"/>
    <w:rsid w:val="00965160"/>
    <w:rsid w:val="00965194"/>
    <w:rsid w:val="009652C5"/>
    <w:rsid w:val="00976973"/>
    <w:rsid w:val="00976A37"/>
    <w:rsid w:val="00980D96"/>
    <w:rsid w:val="00981733"/>
    <w:rsid w:val="00991564"/>
    <w:rsid w:val="00992987"/>
    <w:rsid w:val="00994A3C"/>
    <w:rsid w:val="00994E67"/>
    <w:rsid w:val="00995631"/>
    <w:rsid w:val="009970E3"/>
    <w:rsid w:val="009B4147"/>
    <w:rsid w:val="009B4745"/>
    <w:rsid w:val="009C6F0D"/>
    <w:rsid w:val="009D2D6B"/>
    <w:rsid w:val="009D3F2A"/>
    <w:rsid w:val="009D4063"/>
    <w:rsid w:val="009D5D1D"/>
    <w:rsid w:val="009D5E3D"/>
    <w:rsid w:val="009D6BAC"/>
    <w:rsid w:val="009E0781"/>
    <w:rsid w:val="009E1BCC"/>
    <w:rsid w:val="009E3992"/>
    <w:rsid w:val="009E3B0D"/>
    <w:rsid w:val="009F0683"/>
    <w:rsid w:val="009F1A9A"/>
    <w:rsid w:val="009F357E"/>
    <w:rsid w:val="00A01170"/>
    <w:rsid w:val="00A049F1"/>
    <w:rsid w:val="00A07806"/>
    <w:rsid w:val="00A114A2"/>
    <w:rsid w:val="00A12AB5"/>
    <w:rsid w:val="00A12EED"/>
    <w:rsid w:val="00A14288"/>
    <w:rsid w:val="00A156DA"/>
    <w:rsid w:val="00A16D7D"/>
    <w:rsid w:val="00A174DB"/>
    <w:rsid w:val="00A20508"/>
    <w:rsid w:val="00A209A5"/>
    <w:rsid w:val="00A21A87"/>
    <w:rsid w:val="00A30967"/>
    <w:rsid w:val="00A351C3"/>
    <w:rsid w:val="00A35797"/>
    <w:rsid w:val="00A41DBF"/>
    <w:rsid w:val="00A41DE7"/>
    <w:rsid w:val="00A420A0"/>
    <w:rsid w:val="00A42C90"/>
    <w:rsid w:val="00A447DF"/>
    <w:rsid w:val="00A44B48"/>
    <w:rsid w:val="00A46340"/>
    <w:rsid w:val="00A55970"/>
    <w:rsid w:val="00A56C73"/>
    <w:rsid w:val="00A575C9"/>
    <w:rsid w:val="00A60E0A"/>
    <w:rsid w:val="00A63577"/>
    <w:rsid w:val="00A65590"/>
    <w:rsid w:val="00A74B23"/>
    <w:rsid w:val="00A76876"/>
    <w:rsid w:val="00A77802"/>
    <w:rsid w:val="00A81AD8"/>
    <w:rsid w:val="00A84B34"/>
    <w:rsid w:val="00A84B6F"/>
    <w:rsid w:val="00A86542"/>
    <w:rsid w:val="00A907D6"/>
    <w:rsid w:val="00A939BE"/>
    <w:rsid w:val="00A964CB"/>
    <w:rsid w:val="00AA3BD1"/>
    <w:rsid w:val="00AA48A2"/>
    <w:rsid w:val="00AA48F8"/>
    <w:rsid w:val="00AA55B3"/>
    <w:rsid w:val="00AA6E36"/>
    <w:rsid w:val="00AA7428"/>
    <w:rsid w:val="00AB0B3E"/>
    <w:rsid w:val="00AB30E2"/>
    <w:rsid w:val="00AB7D84"/>
    <w:rsid w:val="00AC1D28"/>
    <w:rsid w:val="00AC75DB"/>
    <w:rsid w:val="00AD07E0"/>
    <w:rsid w:val="00AD1613"/>
    <w:rsid w:val="00AD55E7"/>
    <w:rsid w:val="00AD6556"/>
    <w:rsid w:val="00AE2B15"/>
    <w:rsid w:val="00AE2EB9"/>
    <w:rsid w:val="00AE4435"/>
    <w:rsid w:val="00AE5807"/>
    <w:rsid w:val="00AE5A4F"/>
    <w:rsid w:val="00AF48F3"/>
    <w:rsid w:val="00AF5CC7"/>
    <w:rsid w:val="00AF5F63"/>
    <w:rsid w:val="00B00960"/>
    <w:rsid w:val="00B019FE"/>
    <w:rsid w:val="00B049EB"/>
    <w:rsid w:val="00B060D9"/>
    <w:rsid w:val="00B0688E"/>
    <w:rsid w:val="00B10C29"/>
    <w:rsid w:val="00B11617"/>
    <w:rsid w:val="00B14191"/>
    <w:rsid w:val="00B17499"/>
    <w:rsid w:val="00B228A0"/>
    <w:rsid w:val="00B22D67"/>
    <w:rsid w:val="00B25C3E"/>
    <w:rsid w:val="00B25E30"/>
    <w:rsid w:val="00B327CE"/>
    <w:rsid w:val="00B3439A"/>
    <w:rsid w:val="00B353B8"/>
    <w:rsid w:val="00B47EB9"/>
    <w:rsid w:val="00B50F61"/>
    <w:rsid w:val="00B51EC8"/>
    <w:rsid w:val="00B52EF1"/>
    <w:rsid w:val="00B53247"/>
    <w:rsid w:val="00B53FD4"/>
    <w:rsid w:val="00B54684"/>
    <w:rsid w:val="00B55158"/>
    <w:rsid w:val="00B5779C"/>
    <w:rsid w:val="00B60C48"/>
    <w:rsid w:val="00B63A50"/>
    <w:rsid w:val="00B64B08"/>
    <w:rsid w:val="00B71DB4"/>
    <w:rsid w:val="00B73B1A"/>
    <w:rsid w:val="00B74FB3"/>
    <w:rsid w:val="00B77AB7"/>
    <w:rsid w:val="00B818A0"/>
    <w:rsid w:val="00B83E9E"/>
    <w:rsid w:val="00B852AE"/>
    <w:rsid w:val="00B85308"/>
    <w:rsid w:val="00B85333"/>
    <w:rsid w:val="00B908F2"/>
    <w:rsid w:val="00B90A87"/>
    <w:rsid w:val="00B911E8"/>
    <w:rsid w:val="00B9331E"/>
    <w:rsid w:val="00B934AE"/>
    <w:rsid w:val="00B952C3"/>
    <w:rsid w:val="00B95E24"/>
    <w:rsid w:val="00B973DB"/>
    <w:rsid w:val="00B97E9B"/>
    <w:rsid w:val="00BA0E0C"/>
    <w:rsid w:val="00BA2C5D"/>
    <w:rsid w:val="00BA6F0A"/>
    <w:rsid w:val="00BB57B2"/>
    <w:rsid w:val="00BB61F8"/>
    <w:rsid w:val="00BB7BA4"/>
    <w:rsid w:val="00BC2C53"/>
    <w:rsid w:val="00BC4605"/>
    <w:rsid w:val="00BC5B93"/>
    <w:rsid w:val="00BE19BC"/>
    <w:rsid w:val="00BE1A4C"/>
    <w:rsid w:val="00BE2A95"/>
    <w:rsid w:val="00BF0D82"/>
    <w:rsid w:val="00BF206B"/>
    <w:rsid w:val="00BF49A1"/>
    <w:rsid w:val="00BF6CD4"/>
    <w:rsid w:val="00C00C39"/>
    <w:rsid w:val="00C012FA"/>
    <w:rsid w:val="00C047AE"/>
    <w:rsid w:val="00C064A1"/>
    <w:rsid w:val="00C11842"/>
    <w:rsid w:val="00C125EF"/>
    <w:rsid w:val="00C14966"/>
    <w:rsid w:val="00C15796"/>
    <w:rsid w:val="00C1652B"/>
    <w:rsid w:val="00C20EA5"/>
    <w:rsid w:val="00C2513A"/>
    <w:rsid w:val="00C30D55"/>
    <w:rsid w:val="00C33404"/>
    <w:rsid w:val="00C37366"/>
    <w:rsid w:val="00C4149D"/>
    <w:rsid w:val="00C43149"/>
    <w:rsid w:val="00C4421A"/>
    <w:rsid w:val="00C542DC"/>
    <w:rsid w:val="00C60D26"/>
    <w:rsid w:val="00C67E63"/>
    <w:rsid w:val="00C720C4"/>
    <w:rsid w:val="00C76EB5"/>
    <w:rsid w:val="00C772B8"/>
    <w:rsid w:val="00C840C1"/>
    <w:rsid w:val="00C907D6"/>
    <w:rsid w:val="00C918A9"/>
    <w:rsid w:val="00CA103D"/>
    <w:rsid w:val="00CA19F7"/>
    <w:rsid w:val="00CA3F0E"/>
    <w:rsid w:val="00CA47DF"/>
    <w:rsid w:val="00CA51FF"/>
    <w:rsid w:val="00CA5D38"/>
    <w:rsid w:val="00CA5DA0"/>
    <w:rsid w:val="00CA687E"/>
    <w:rsid w:val="00CB14E7"/>
    <w:rsid w:val="00CB1B0D"/>
    <w:rsid w:val="00CB39C8"/>
    <w:rsid w:val="00CB4D86"/>
    <w:rsid w:val="00CB7FE8"/>
    <w:rsid w:val="00CC28C8"/>
    <w:rsid w:val="00CC2F5C"/>
    <w:rsid w:val="00CC43CE"/>
    <w:rsid w:val="00CC522C"/>
    <w:rsid w:val="00CD2F4F"/>
    <w:rsid w:val="00CD3B4C"/>
    <w:rsid w:val="00CE4611"/>
    <w:rsid w:val="00CE4635"/>
    <w:rsid w:val="00CE572C"/>
    <w:rsid w:val="00CE62A8"/>
    <w:rsid w:val="00CF1D85"/>
    <w:rsid w:val="00CF21F4"/>
    <w:rsid w:val="00CF3EF6"/>
    <w:rsid w:val="00CF607B"/>
    <w:rsid w:val="00D00193"/>
    <w:rsid w:val="00D00471"/>
    <w:rsid w:val="00D03DE9"/>
    <w:rsid w:val="00D06C00"/>
    <w:rsid w:val="00D12D64"/>
    <w:rsid w:val="00D13626"/>
    <w:rsid w:val="00D144AB"/>
    <w:rsid w:val="00D15CF8"/>
    <w:rsid w:val="00D167F2"/>
    <w:rsid w:val="00D226E9"/>
    <w:rsid w:val="00D23DF5"/>
    <w:rsid w:val="00D25386"/>
    <w:rsid w:val="00D37C7F"/>
    <w:rsid w:val="00D410B4"/>
    <w:rsid w:val="00D448D8"/>
    <w:rsid w:val="00D45C2D"/>
    <w:rsid w:val="00D47FC0"/>
    <w:rsid w:val="00D51C1C"/>
    <w:rsid w:val="00D52F06"/>
    <w:rsid w:val="00D5418E"/>
    <w:rsid w:val="00D54310"/>
    <w:rsid w:val="00D5510C"/>
    <w:rsid w:val="00D56F2A"/>
    <w:rsid w:val="00D56FFC"/>
    <w:rsid w:val="00D57325"/>
    <w:rsid w:val="00D6179A"/>
    <w:rsid w:val="00D62B6F"/>
    <w:rsid w:val="00D65EB0"/>
    <w:rsid w:val="00D71BF1"/>
    <w:rsid w:val="00D7220F"/>
    <w:rsid w:val="00D7240A"/>
    <w:rsid w:val="00D941BA"/>
    <w:rsid w:val="00DA091B"/>
    <w:rsid w:val="00DA320D"/>
    <w:rsid w:val="00DB0CAD"/>
    <w:rsid w:val="00DB0F33"/>
    <w:rsid w:val="00DB1699"/>
    <w:rsid w:val="00DB5C11"/>
    <w:rsid w:val="00DC10E1"/>
    <w:rsid w:val="00DC1CB0"/>
    <w:rsid w:val="00DC238F"/>
    <w:rsid w:val="00DC26E8"/>
    <w:rsid w:val="00DC5C99"/>
    <w:rsid w:val="00DC76E2"/>
    <w:rsid w:val="00DD05A9"/>
    <w:rsid w:val="00DD0809"/>
    <w:rsid w:val="00DD3D09"/>
    <w:rsid w:val="00DD493E"/>
    <w:rsid w:val="00DD5313"/>
    <w:rsid w:val="00DD6E51"/>
    <w:rsid w:val="00DD79DF"/>
    <w:rsid w:val="00DE0ACF"/>
    <w:rsid w:val="00DE0C80"/>
    <w:rsid w:val="00DE13A4"/>
    <w:rsid w:val="00DE556A"/>
    <w:rsid w:val="00DE767B"/>
    <w:rsid w:val="00DE7B1A"/>
    <w:rsid w:val="00DF1DE3"/>
    <w:rsid w:val="00DF3B7A"/>
    <w:rsid w:val="00E02B3B"/>
    <w:rsid w:val="00E20BFB"/>
    <w:rsid w:val="00E21079"/>
    <w:rsid w:val="00E21141"/>
    <w:rsid w:val="00E22BD5"/>
    <w:rsid w:val="00E2543B"/>
    <w:rsid w:val="00E260FB"/>
    <w:rsid w:val="00E338B0"/>
    <w:rsid w:val="00E362E0"/>
    <w:rsid w:val="00E36449"/>
    <w:rsid w:val="00E371B0"/>
    <w:rsid w:val="00E4039F"/>
    <w:rsid w:val="00E40EA1"/>
    <w:rsid w:val="00E47880"/>
    <w:rsid w:val="00E5241E"/>
    <w:rsid w:val="00E578B7"/>
    <w:rsid w:val="00E616CA"/>
    <w:rsid w:val="00E62B19"/>
    <w:rsid w:val="00E651FD"/>
    <w:rsid w:val="00E658BC"/>
    <w:rsid w:val="00E65E11"/>
    <w:rsid w:val="00E66148"/>
    <w:rsid w:val="00E666DD"/>
    <w:rsid w:val="00E70269"/>
    <w:rsid w:val="00E72D15"/>
    <w:rsid w:val="00E7404E"/>
    <w:rsid w:val="00E764EE"/>
    <w:rsid w:val="00E804C1"/>
    <w:rsid w:val="00E846C1"/>
    <w:rsid w:val="00E86CAF"/>
    <w:rsid w:val="00E905B8"/>
    <w:rsid w:val="00E96438"/>
    <w:rsid w:val="00EA06A2"/>
    <w:rsid w:val="00EA222E"/>
    <w:rsid w:val="00EA3239"/>
    <w:rsid w:val="00EB03F8"/>
    <w:rsid w:val="00EB0501"/>
    <w:rsid w:val="00EB21E5"/>
    <w:rsid w:val="00EB5B5E"/>
    <w:rsid w:val="00EC0413"/>
    <w:rsid w:val="00EC3453"/>
    <w:rsid w:val="00EC3793"/>
    <w:rsid w:val="00EC4968"/>
    <w:rsid w:val="00EC62BF"/>
    <w:rsid w:val="00EC67BB"/>
    <w:rsid w:val="00EC6B37"/>
    <w:rsid w:val="00ED28AB"/>
    <w:rsid w:val="00ED7EA7"/>
    <w:rsid w:val="00EE11B9"/>
    <w:rsid w:val="00EE771F"/>
    <w:rsid w:val="00EF49B7"/>
    <w:rsid w:val="00F01288"/>
    <w:rsid w:val="00F02029"/>
    <w:rsid w:val="00F046B9"/>
    <w:rsid w:val="00F04CAE"/>
    <w:rsid w:val="00F05B4B"/>
    <w:rsid w:val="00F0711B"/>
    <w:rsid w:val="00F11C2F"/>
    <w:rsid w:val="00F15A1D"/>
    <w:rsid w:val="00F16DF1"/>
    <w:rsid w:val="00F21BD5"/>
    <w:rsid w:val="00F23388"/>
    <w:rsid w:val="00F23457"/>
    <w:rsid w:val="00F23BD1"/>
    <w:rsid w:val="00F2597B"/>
    <w:rsid w:val="00F33E3B"/>
    <w:rsid w:val="00F352F1"/>
    <w:rsid w:val="00F35579"/>
    <w:rsid w:val="00F35AC9"/>
    <w:rsid w:val="00F364E1"/>
    <w:rsid w:val="00F36CAE"/>
    <w:rsid w:val="00F4043A"/>
    <w:rsid w:val="00F40975"/>
    <w:rsid w:val="00F41FBE"/>
    <w:rsid w:val="00F436B0"/>
    <w:rsid w:val="00F52B3A"/>
    <w:rsid w:val="00F5592A"/>
    <w:rsid w:val="00F55DF0"/>
    <w:rsid w:val="00F602E1"/>
    <w:rsid w:val="00F61CA1"/>
    <w:rsid w:val="00F70830"/>
    <w:rsid w:val="00F71329"/>
    <w:rsid w:val="00F72041"/>
    <w:rsid w:val="00F762F8"/>
    <w:rsid w:val="00F809B4"/>
    <w:rsid w:val="00F85825"/>
    <w:rsid w:val="00F961A9"/>
    <w:rsid w:val="00FA0A9C"/>
    <w:rsid w:val="00FA2CEF"/>
    <w:rsid w:val="00FA64BE"/>
    <w:rsid w:val="00FA722B"/>
    <w:rsid w:val="00FA7BDE"/>
    <w:rsid w:val="00FB072F"/>
    <w:rsid w:val="00FB1E8D"/>
    <w:rsid w:val="00FB32D1"/>
    <w:rsid w:val="00FB4F5A"/>
    <w:rsid w:val="00FB76B3"/>
    <w:rsid w:val="00FC0E0F"/>
    <w:rsid w:val="00FC1CD1"/>
    <w:rsid w:val="00FC4CF4"/>
    <w:rsid w:val="00FD1783"/>
    <w:rsid w:val="00FD5788"/>
    <w:rsid w:val="00FD64CF"/>
    <w:rsid w:val="00FD6532"/>
    <w:rsid w:val="00FE2C65"/>
    <w:rsid w:val="00FE32C6"/>
    <w:rsid w:val="00FF1E61"/>
    <w:rsid w:val="00FF6501"/>
    <w:rsid w:val="00FF7476"/>
    <w:rsid w:val="6A770C9E"/>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28508"/>
  <w15:docId w15:val="{84351B10-0764-4594-99B0-E82A327B5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jc w:val="both"/>
    </w:pPr>
    <w:rPr>
      <w:rFonts w:ascii="Aptos" w:eastAsia="Times New Roman" w:hAnsi="Aptos"/>
      <w:sz w:val="21"/>
      <w:szCs w:val="21"/>
      <w:lang w:eastAsia="en-US"/>
    </w:rPr>
  </w:style>
  <w:style w:type="paragraph" w:styleId="berschrift1">
    <w:name w:val="heading 1"/>
    <w:basedOn w:val="Standard"/>
    <w:next w:val="Standard"/>
    <w:link w:val="berschrift1Zchn"/>
    <w:uiPriority w:val="9"/>
    <w:qFormat/>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qFormat/>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pPr>
      <w:spacing w:line="240" w:lineRule="auto"/>
    </w:pPr>
    <w:rPr>
      <w:b/>
      <w:bCs/>
      <w:smallCaps/>
      <w:color w:val="13497F" w:themeColor="accent1"/>
      <w:spacing w:val="6"/>
    </w:rPr>
  </w:style>
  <w:style w:type="character" w:styleId="Hervorhebung">
    <w:name w:val="Emphasis"/>
    <w:basedOn w:val="Absatz-Standardschriftart"/>
    <w:uiPriority w:val="20"/>
    <w:qFormat/>
    <w:rPr>
      <w:i/>
      <w:iCs/>
    </w:rPr>
  </w:style>
  <w:style w:type="character" w:styleId="BesuchterLink">
    <w:name w:val="FollowedHyperlink"/>
    <w:basedOn w:val="Absatz-Standardschriftart"/>
    <w:uiPriority w:val="99"/>
    <w:semiHidden/>
    <w:unhideWhenUsed/>
    <w:rPr>
      <w:color w:val="954F72" w:themeColor="followedHyperlink"/>
      <w:u w:val="single"/>
    </w:rPr>
  </w:style>
  <w:style w:type="paragraph" w:styleId="Fuzeile">
    <w:name w:val="footer"/>
    <w:basedOn w:val="Standard"/>
    <w:link w:val="FuzeileZchn"/>
    <w:uiPriority w:val="99"/>
    <w:unhideWhenUsed/>
    <w:pPr>
      <w:tabs>
        <w:tab w:val="center" w:pos="4536"/>
        <w:tab w:val="right" w:pos="9072"/>
      </w:tabs>
      <w:spacing w:after="0" w:line="240" w:lineRule="auto"/>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styleId="Hyperlink">
    <w:name w:val="Hyperlink"/>
    <w:basedOn w:val="Absatz-Standardschriftart"/>
    <w:uiPriority w:val="99"/>
    <w:unhideWhenUsed/>
    <w:rPr>
      <w:color w:val="6784AA" w:themeColor="hyperlink"/>
      <w:u w:val="single"/>
    </w:rPr>
  </w:style>
  <w:style w:type="paragraph" w:styleId="StandardWeb">
    <w:name w:val="Normal (Web)"/>
    <w:basedOn w:val="Standard"/>
    <w:uiPriority w:val="99"/>
    <w:semiHidden/>
    <w:unhideWhenUsed/>
    <w:pPr>
      <w:spacing w:before="100" w:beforeAutospacing="1" w:after="100" w:afterAutospacing="1" w:line="240" w:lineRule="auto"/>
      <w:jc w:val="left"/>
    </w:pPr>
    <w:rPr>
      <w:rFonts w:ascii="Times New Roman" w:hAnsi="Times New Roman"/>
      <w:sz w:val="24"/>
      <w:szCs w:val="24"/>
      <w:lang w:eastAsia="de-AT"/>
    </w:rPr>
  </w:style>
  <w:style w:type="character" w:styleId="Fett">
    <w:name w:val="Strong"/>
    <w:basedOn w:val="Absatz-Standardschriftart"/>
    <w:uiPriority w:val="22"/>
    <w:qFormat/>
    <w:rPr>
      <w:b/>
      <w:bCs/>
    </w:rPr>
  </w:style>
  <w:style w:type="paragraph" w:styleId="Untertitel">
    <w:name w:val="Subtitle"/>
    <w:basedOn w:val="Standard"/>
    <w:next w:val="Standard"/>
    <w:link w:val="UntertitelZchn"/>
    <w:uiPriority w:val="11"/>
    <w:qFormat/>
    <w:rPr>
      <w:b/>
      <w:bCs/>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Pr>
      <w:b/>
      <w:sz w:val="32"/>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qFormat/>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qFormat/>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qFormat/>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qFormat/>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qFormat/>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qFormat/>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qFormat/>
    <w:rPr>
      <w:rFonts w:asciiTheme="majorHAnsi" w:eastAsiaTheme="majorEastAsia" w:hAnsiTheme="majorHAnsi" w:cstheme="majorBidi"/>
      <w:color w:val="314157" w:themeColor="accent6" w:themeShade="80"/>
    </w:rPr>
  </w:style>
  <w:style w:type="character" w:customStyle="1" w:styleId="TitelZchn">
    <w:name w:val="Titel Zchn"/>
    <w:basedOn w:val="Absatz-Standardschriftart"/>
    <w:link w:val="Titel"/>
    <w:uiPriority w:val="10"/>
    <w:qFormat/>
    <w:rPr>
      <w:rFonts w:ascii="Aptos" w:eastAsia="Times New Roman" w:hAnsi="Aptos" w:cs="Times New Roman"/>
      <w:b/>
      <w:sz w:val="32"/>
      <w:szCs w:val="21"/>
    </w:rPr>
  </w:style>
  <w:style w:type="character" w:customStyle="1" w:styleId="UntertitelZchn">
    <w:name w:val="Untertitel Zchn"/>
    <w:basedOn w:val="Absatz-Standardschriftart"/>
    <w:link w:val="Untertitel"/>
    <w:uiPriority w:val="11"/>
    <w:qFormat/>
    <w:rPr>
      <w:rFonts w:ascii="Aptos" w:eastAsia="Times New Roman" w:hAnsi="Aptos" w:cs="Times New Roman"/>
      <w:b/>
      <w:bCs/>
      <w:sz w:val="21"/>
      <w:szCs w:val="21"/>
    </w:rPr>
  </w:style>
  <w:style w:type="paragraph" w:styleId="Zitat">
    <w:name w:val="Quote"/>
    <w:basedOn w:val="Standard"/>
    <w:next w:val="Standard"/>
    <w:link w:val="ZitatZchn"/>
    <w:uiPriority w:val="29"/>
    <w:qFormat/>
    <w:pPr>
      <w:spacing w:before="120"/>
      <w:ind w:left="720" w:right="720"/>
      <w:jc w:val="center"/>
    </w:pPr>
    <w:rPr>
      <w:i/>
      <w:iCs/>
    </w:rPr>
  </w:style>
  <w:style w:type="character" w:customStyle="1" w:styleId="ZitatZchn">
    <w:name w:val="Zitat Zchn"/>
    <w:basedOn w:val="Absatz-Standardschriftart"/>
    <w:link w:val="Zitat"/>
    <w:uiPriority w:val="29"/>
    <w:qFormat/>
    <w:rPr>
      <w:i/>
      <w:iCs/>
    </w:rPr>
  </w:style>
  <w:style w:type="paragraph" w:styleId="Listenabsatz">
    <w:name w:val="List Paragraph"/>
    <w:basedOn w:val="Standard"/>
    <w:uiPriority w:val="34"/>
    <w:qFormat/>
    <w:pPr>
      <w:numPr>
        <w:numId w:val="1"/>
      </w:numPr>
      <w:contextualSpacing/>
    </w:pPr>
  </w:style>
  <w:style w:type="character" w:customStyle="1" w:styleId="IntensiveHervorhebung1">
    <w:name w:val="Intensive Hervorhebung1"/>
    <w:basedOn w:val="Absatz-Standardschriftart"/>
    <w:uiPriority w:val="21"/>
    <w:qFormat/>
    <w:rPr>
      <w:i/>
      <w:iCs/>
      <w:color w:val="13497F" w:themeColor="accent1"/>
    </w:rPr>
  </w:style>
  <w:style w:type="paragraph" w:styleId="IntensivesZitat">
    <w:name w:val="Intense Quote"/>
    <w:basedOn w:val="Standard"/>
    <w:next w:val="Standard"/>
    <w:link w:val="IntensivesZitatZchn"/>
    <w:uiPriority w:val="30"/>
    <w:qFormat/>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qFormat/>
    <w:rPr>
      <w:rFonts w:asciiTheme="majorHAnsi" w:eastAsiaTheme="majorEastAsia" w:hAnsiTheme="majorHAnsi" w:cstheme="majorBidi"/>
      <w:color w:val="13497F" w:themeColor="accent1"/>
      <w:sz w:val="24"/>
      <w:szCs w:val="24"/>
    </w:rPr>
  </w:style>
  <w:style w:type="character" w:customStyle="1" w:styleId="IntensiverVerweis1">
    <w:name w:val="Intensiver Verweis1"/>
    <w:basedOn w:val="Absatz-Standardschriftart"/>
    <w:uiPriority w:val="32"/>
    <w:qFormat/>
    <w:rPr>
      <w:b/>
      <w:bCs/>
      <w:smallCaps/>
      <w:color w:val="13497F" w:themeColor="accent1"/>
      <w:spacing w:val="5"/>
      <w:u w:val="single"/>
    </w:rPr>
  </w:style>
  <w:style w:type="paragraph" w:styleId="KeinLeerraum">
    <w:name w:val="No Spacing"/>
    <w:uiPriority w:val="1"/>
    <w:qFormat/>
    <w:rPr>
      <w:rFonts w:asciiTheme="minorHAnsi" w:eastAsiaTheme="minorEastAsia" w:hAnsiTheme="minorHAnsi" w:cstheme="minorBidi"/>
      <w:sz w:val="22"/>
      <w:szCs w:val="22"/>
      <w:lang w:eastAsia="en-US"/>
    </w:rPr>
  </w:style>
  <w:style w:type="character" w:customStyle="1" w:styleId="SchwacheHervorhebung1">
    <w:name w:val="Schwache Hervorhebung1"/>
    <w:basedOn w:val="Absatz-Standardschriftart"/>
    <w:uiPriority w:val="19"/>
    <w:qFormat/>
    <w:rPr>
      <w:i/>
      <w:iCs/>
      <w:color w:val="404040" w:themeColor="text1" w:themeTint="BF"/>
    </w:rPr>
  </w:style>
  <w:style w:type="character" w:customStyle="1" w:styleId="SchwacherVerweis1">
    <w:name w:val="Schwacher Verweis1"/>
    <w:basedOn w:val="Absatz-Standardschriftart"/>
    <w:uiPriority w:val="31"/>
    <w:rPr>
      <w:smallCaps/>
      <w:color w:val="404040" w:themeColor="text1" w:themeTint="BF"/>
      <w:u w:val="single" w:color="7F7F7F" w:themeColor="text1" w:themeTint="80"/>
    </w:rPr>
  </w:style>
  <w:style w:type="character" w:customStyle="1" w:styleId="Buchtitel1">
    <w:name w:val="Buchtitel1"/>
    <w:basedOn w:val="Absatz-Standardschriftart"/>
    <w:uiPriority w:val="33"/>
    <w:rPr>
      <w:b/>
      <w:bCs/>
      <w:smallCaps/>
    </w:rPr>
  </w:style>
  <w:style w:type="paragraph" w:customStyle="1" w:styleId="Inhaltsverzeichnisberschrift1">
    <w:name w:val="Inhaltsverzeichnisüberschrift1"/>
    <w:basedOn w:val="berschrift1"/>
    <w:next w:val="Standard"/>
    <w:uiPriority w:val="39"/>
    <w:semiHidden/>
    <w:unhideWhenUsed/>
    <w:qFormat/>
    <w:pPr>
      <w:outlineLvl w:val="9"/>
    </w:pPr>
  </w:style>
  <w:style w:type="table" w:customStyle="1" w:styleId="Tabellenraster1">
    <w:name w:val="Tabellenraster1"/>
    <w:basedOn w:val="NormaleTabelle"/>
    <w:uiPriority w:val="39"/>
    <w:rPr>
      <w:sz w:val="21"/>
      <w:szCs w:val="21"/>
    </w:rPr>
    <w:tblPr/>
  </w:style>
  <w:style w:type="paragraph" w:customStyle="1" w:styleId="Fusszeile">
    <w:name w:val="Fusszeile"/>
    <w:basedOn w:val="Standard"/>
    <w:link w:val="FusszeileZchn"/>
    <w:qFormat/>
    <w:pPr>
      <w:spacing w:after="0" w:line="240" w:lineRule="auto"/>
    </w:pPr>
    <w:rPr>
      <w:sz w:val="18"/>
      <w:szCs w:val="18"/>
    </w:rPr>
  </w:style>
  <w:style w:type="character" w:customStyle="1" w:styleId="FusszeileZchn">
    <w:name w:val="Fusszeile Zchn"/>
    <w:basedOn w:val="Absatz-Standardschriftart"/>
    <w:link w:val="Fusszeile"/>
    <w:rPr>
      <w:rFonts w:ascii="Aptos" w:eastAsia="Times New Roman" w:hAnsi="Aptos" w:cs="Times New Roman"/>
      <w:sz w:val="18"/>
      <w:szCs w:val="18"/>
    </w:rPr>
  </w:style>
  <w:style w:type="character" w:customStyle="1" w:styleId="KopfzeileZchn">
    <w:name w:val="Kopfzeile Zchn"/>
    <w:basedOn w:val="Absatz-Standardschriftart"/>
    <w:link w:val="Kopfzeile"/>
    <w:uiPriority w:val="99"/>
    <w:rPr>
      <w:rFonts w:ascii="Aptos" w:eastAsia="Times New Roman" w:hAnsi="Aptos" w:cs="Times New Roman"/>
      <w:sz w:val="21"/>
      <w:szCs w:val="21"/>
    </w:rPr>
  </w:style>
  <w:style w:type="character" w:customStyle="1" w:styleId="FuzeileZchn">
    <w:name w:val="Fußzeile Zchn"/>
    <w:basedOn w:val="Absatz-Standardschriftart"/>
    <w:link w:val="Fuzeile"/>
    <w:uiPriority w:val="99"/>
    <w:rPr>
      <w:rFonts w:ascii="Aptos" w:eastAsia="Times New Roman" w:hAnsi="Aptos" w:cs="Times New Roman"/>
      <w:sz w:val="21"/>
      <w:szCs w:val="21"/>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customStyle="1" w:styleId="isselectedend">
    <w:name w:val="isselectedend"/>
    <w:basedOn w:val="Standard"/>
    <w:pPr>
      <w:spacing w:before="100" w:beforeAutospacing="1" w:after="100" w:afterAutospacing="1" w:line="240" w:lineRule="auto"/>
      <w:jc w:val="left"/>
    </w:pPr>
    <w:rPr>
      <w:rFonts w:ascii="Times New Roman" w:hAnsi="Times New Roman"/>
      <w:sz w:val="24"/>
      <w:szCs w:val="24"/>
      <w:lang w:eastAsia="de-AT"/>
    </w:rPr>
  </w:style>
  <w:style w:type="character" w:styleId="NichtaufgelsteErwhnung">
    <w:name w:val="Unresolved Mention"/>
    <w:basedOn w:val="Absatz-Standardschriftart"/>
    <w:uiPriority w:val="99"/>
    <w:semiHidden/>
    <w:unhideWhenUsed/>
    <w:rsid w:val="00074151"/>
    <w:rPr>
      <w:color w:val="605E5C"/>
      <w:shd w:val="clear" w:color="auto" w:fill="E1DFDD"/>
    </w:rPr>
  </w:style>
  <w:style w:type="paragraph" w:customStyle="1" w:styleId="pdq2pgselectionanchorcontainer">
    <w:name w:val="pdq2pg_selectionanchorcontainer"/>
    <w:basedOn w:val="Standard"/>
    <w:rsid w:val="00536BD0"/>
    <w:pPr>
      <w:spacing w:before="100" w:beforeAutospacing="1" w:after="100" w:afterAutospacing="1" w:line="240" w:lineRule="auto"/>
      <w:jc w:val="left"/>
    </w:pPr>
    <w:rPr>
      <w:rFonts w:ascii="Times New Roman" w:hAnsi="Times New Roman"/>
      <w:sz w:val="24"/>
      <w:szCs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schgl.com/en/pres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mages.paznaun-ischgl.com/de/send?pass=3a6f522d4e87872198cf4bdcacc5c733"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324E4-CADD-4B0D-BA01-985914BB7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3.xml><?xml version="1.0" encoding="utf-8"?>
<ds:datastoreItem xmlns:ds="http://schemas.openxmlformats.org/officeDocument/2006/customXml" ds:itemID="{1E97E78D-CCDC-4A8F-9DFA-870F654E1DA4}">
  <ds:schemaRefs>
    <ds:schemaRef ds:uri="http://schemas.microsoft.com/sharepoint/v3/contenttype/forms"/>
  </ds:schemaRefs>
</ds:datastoreItem>
</file>

<file path=customXml/itemProps4.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2</Pages>
  <Words>857</Words>
  <Characters>4295</Characters>
  <Application>Microsoft Office Word</Application>
  <DocSecurity>0</DocSecurity>
  <Lines>67</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Bettina Teresa Regensburger</dc:creator>
  <cp:keywords>, docId:3287B075E3637168E697573D0FDC7795</cp:keywords>
  <cp:lastModifiedBy>Bettina Regensburger | TVB Paznaun - Ischgl</cp:lastModifiedBy>
  <cp:revision>17</cp:revision>
  <cp:lastPrinted>2025-10-14T08:37:00Z</cp:lastPrinted>
  <dcterms:created xsi:type="dcterms:W3CDTF">2026-08-11T05:52:00Z</dcterms:created>
  <dcterms:modified xsi:type="dcterms:W3CDTF">2026-09-09T06:49:00Z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y fmtid="{D5CDD505-2E9C-101B-9397-08002B2CF9AE}" pid="4" name="KSOTemplateDocerSaveRecord">
    <vt:lpwstr>eyJoZGlkIjoiZTBiMjIyN2YwMTFhNjE5OTg3YzVjNmY5OTdmM2UyZmIifQ==</vt:lpwstr>
  </property>
  <property fmtid="{D5CDD505-2E9C-101B-9397-08002B2CF9AE}" pid="5" name="KSOProductBuildVer">
    <vt:lpwstr>1033-12.1.0.26880</vt:lpwstr>
  </property>
  <property fmtid="{D5CDD505-2E9C-101B-9397-08002B2CF9AE}" pid="6" name="ICV">
    <vt:lpwstr>8D53DEBC350742C283021897A0336CF4_13</vt:lpwstr>
  </property>
</Properties>
</file>